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C7" w:rsidRPr="007933CB" w:rsidRDefault="00333FC7" w:rsidP="002A7F0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7933CB">
        <w:rPr>
          <w:rFonts w:ascii="Times New Roman" w:hAnsi="Times New Roman"/>
          <w:b/>
          <w:sz w:val="56"/>
          <w:szCs w:val="56"/>
        </w:rPr>
        <w:t xml:space="preserve">Paks Városi Teremlabdarúgó </w:t>
      </w:r>
    </w:p>
    <w:p w:rsidR="00333FC7" w:rsidRDefault="00333FC7" w:rsidP="002A7F0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Bajnokság 2016. </w:t>
      </w:r>
    </w:p>
    <w:p w:rsidR="00333FC7" w:rsidRPr="007933CB" w:rsidRDefault="00333FC7" w:rsidP="002A7F0F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333FC7" w:rsidRPr="007933CB" w:rsidRDefault="00333FC7" w:rsidP="002A7F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33CB">
        <w:rPr>
          <w:rFonts w:ascii="Times New Roman" w:hAnsi="Times New Roman"/>
          <w:b/>
          <w:sz w:val="36"/>
          <w:szCs w:val="36"/>
        </w:rPr>
        <w:t>VERSENYKIÍRÁS</w:t>
      </w:r>
    </w:p>
    <w:p w:rsidR="00333FC7" w:rsidRPr="007933CB" w:rsidRDefault="00333FC7" w:rsidP="002A7F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3FC7" w:rsidRPr="007933CB" w:rsidRDefault="00333FC7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1./ A bajnokság célja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Biztosítani a sportolási és játéklehetőséget az amatőr kispályás labdarúgó csapatok részére. Szórakozási lehetőség megteremtése a sportágat szeretők számára.</w:t>
      </w:r>
    </w:p>
    <w:p w:rsidR="00333FC7" w:rsidRDefault="00333FC7" w:rsidP="00FA52DB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</w:p>
    <w:p w:rsidR="00333FC7" w:rsidRPr="007933CB" w:rsidRDefault="00333FC7" w:rsidP="00FA52DB">
      <w:pPr>
        <w:spacing w:before="120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2./ A torna rendezője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446E8C">
        <w:rPr>
          <w:rFonts w:ascii="Times New Roman" w:hAnsi="Times New Roman"/>
          <w:sz w:val="24"/>
          <w:szCs w:val="24"/>
        </w:rPr>
        <w:t xml:space="preserve"> </w:t>
      </w:r>
      <w:r w:rsidRPr="00446E8C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>Paksi Sport</w:t>
      </w:r>
      <w:r>
        <w:rPr>
          <w:rFonts w:ascii="Times New Roman" w:hAnsi="Times New Roman"/>
          <w:sz w:val="24"/>
          <w:szCs w:val="24"/>
        </w:rPr>
        <w:t>e</w:t>
      </w:r>
      <w:r w:rsidRPr="007933CB">
        <w:rPr>
          <w:rFonts w:ascii="Times New Roman" w:hAnsi="Times New Roman"/>
          <w:sz w:val="24"/>
          <w:szCs w:val="24"/>
        </w:rPr>
        <w:t>gyesület</w:t>
      </w:r>
    </w:p>
    <w:p w:rsidR="00333FC7" w:rsidRPr="007933CB" w:rsidRDefault="00333FC7" w:rsidP="00FA52DB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Versenybizottság Elnöke:</w:t>
      </w:r>
      <w:r w:rsidRPr="00FA52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>Rost</w:t>
      </w:r>
      <w:r>
        <w:rPr>
          <w:rFonts w:ascii="Times New Roman" w:hAnsi="Times New Roman"/>
          <w:sz w:val="24"/>
          <w:szCs w:val="24"/>
        </w:rPr>
        <w:t>a</w:t>
      </w:r>
      <w:r w:rsidRPr="007933CB">
        <w:rPr>
          <w:rFonts w:ascii="Times New Roman" w:hAnsi="Times New Roman"/>
          <w:sz w:val="24"/>
          <w:szCs w:val="24"/>
        </w:rPr>
        <w:t>né Katona Katalin</w:t>
      </w:r>
    </w:p>
    <w:p w:rsidR="00333FC7" w:rsidRPr="007933CB" w:rsidRDefault="00333FC7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FC7" w:rsidRPr="007933CB" w:rsidRDefault="00333FC7" w:rsidP="00FA52DB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Versenybizottság Tag:</w:t>
      </w:r>
      <w:r w:rsidRPr="00FA52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>Makai János</w:t>
      </w:r>
    </w:p>
    <w:p w:rsidR="00333FC7" w:rsidRPr="007933CB" w:rsidRDefault="00333FC7" w:rsidP="00FA52DB">
      <w:pPr>
        <w:spacing w:after="0" w:line="240" w:lineRule="auto"/>
        <w:ind w:left="2685" w:firstLine="2979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Tinnyei Sándor</w:t>
      </w:r>
    </w:p>
    <w:p w:rsidR="00333FC7" w:rsidRPr="007933CB" w:rsidRDefault="00333FC7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FC7" w:rsidRPr="007933CB" w:rsidRDefault="00333FC7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3./ Mérkőzések helye és ideje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33FC7" w:rsidRPr="007933CB" w:rsidRDefault="00333FC7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ESZI Sportcsarnok Paks, Zsíros köz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A terem kihasználtsága és sorsolás szerint: 201</w:t>
      </w:r>
      <w:r>
        <w:rPr>
          <w:rFonts w:ascii="Times New Roman" w:hAnsi="Times New Roman"/>
          <w:sz w:val="24"/>
          <w:szCs w:val="24"/>
        </w:rPr>
        <w:t>6</w:t>
      </w:r>
      <w:r w:rsidRPr="007933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01</w:t>
      </w:r>
      <w:r w:rsidRPr="007933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02</w:t>
      </w:r>
      <w:r w:rsidRPr="00EF587A">
        <w:rPr>
          <w:rFonts w:ascii="Times New Roman" w:hAnsi="Times New Roman"/>
          <w:sz w:val="24"/>
          <w:szCs w:val="24"/>
        </w:rPr>
        <w:t>.-</w:t>
      </w:r>
      <w:r w:rsidRPr="007933CB">
        <w:rPr>
          <w:rFonts w:ascii="Times New Roman" w:hAnsi="Times New Roman"/>
          <w:sz w:val="24"/>
          <w:szCs w:val="24"/>
        </w:rPr>
        <w:t>től (hétvégenként, a terem kihasználtsága szerint - 9 és 19 óra között); csapatlétszámtól függően várhatóan 201</w:t>
      </w:r>
      <w:r>
        <w:rPr>
          <w:rFonts w:ascii="Times New Roman" w:hAnsi="Times New Roman"/>
          <w:sz w:val="24"/>
          <w:szCs w:val="24"/>
        </w:rPr>
        <w:t>6</w:t>
      </w:r>
      <w:r w:rsidRPr="007933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03.19.</w:t>
      </w:r>
      <w:r w:rsidRPr="007933CB">
        <w:rPr>
          <w:rFonts w:ascii="Times New Roman" w:hAnsi="Times New Roman"/>
          <w:sz w:val="24"/>
          <w:szCs w:val="24"/>
        </w:rPr>
        <w:t>-ig.</w:t>
      </w:r>
    </w:p>
    <w:p w:rsidR="00333FC7" w:rsidRDefault="00333FC7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</w:p>
    <w:p w:rsidR="00333FC7" w:rsidRPr="007933CB" w:rsidRDefault="00333FC7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4./ A bajnokság</w:t>
      </w:r>
      <w:r w:rsidRPr="007933CB">
        <w:rPr>
          <w:rFonts w:ascii="Times New Roman" w:hAnsi="Times New Roman"/>
          <w:b/>
          <w:sz w:val="24"/>
          <w:szCs w:val="24"/>
          <w:u w:val="single"/>
        </w:rPr>
        <w:t xml:space="preserve"> részvételi feltételei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4.1./ A nevezési díj 75.000,- Ft/csapat, azaz hetvenötezer forint (melyből 65.000,- Ft nevezési díj, 10.000,- Ft kaució) befizetése a Paksi Sportegyesület bankszámlájára utalással (11992206-07500714), vagy pénztárába munkaidőben személyesen (</w:t>
      </w:r>
      <w:r>
        <w:rPr>
          <w:rFonts w:ascii="Times New Roman" w:hAnsi="Times New Roman"/>
          <w:sz w:val="24"/>
          <w:szCs w:val="24"/>
        </w:rPr>
        <w:t xml:space="preserve">legkésőbb </w:t>
      </w:r>
      <w:r w:rsidRPr="007933CB">
        <w:rPr>
          <w:rFonts w:ascii="Times New Roman" w:hAnsi="Times New Roman"/>
          <w:sz w:val="24"/>
          <w:szCs w:val="24"/>
        </w:rPr>
        <w:t xml:space="preserve">2015. </w:t>
      </w:r>
      <w:r>
        <w:rPr>
          <w:rFonts w:ascii="Times New Roman" w:hAnsi="Times New Roman"/>
          <w:sz w:val="24"/>
          <w:szCs w:val="24"/>
        </w:rPr>
        <w:t>12</w:t>
      </w:r>
      <w:r w:rsidRPr="007933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11</w:t>
      </w:r>
      <w:r w:rsidRPr="00EF587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é</w:t>
      </w:r>
      <w:r w:rsidRPr="00EF587A">
        <w:rPr>
          <w:rFonts w:ascii="Times New Roman" w:hAnsi="Times New Roman"/>
          <w:sz w:val="24"/>
          <w:szCs w:val="24"/>
        </w:rPr>
        <w:t>n</w:t>
      </w:r>
      <w:r w:rsidRPr="007933CB">
        <w:rPr>
          <w:rFonts w:ascii="Times New Roman" w:hAnsi="Times New Roman"/>
          <w:sz w:val="24"/>
          <w:szCs w:val="24"/>
        </w:rPr>
        <w:t xml:space="preserve"> 12.00 óráig) lehet. A befizetés tényét az átutalási szelvény másolatával, vagy a pénztári befizetést igazoló dokumentummal kötelesek az első játéknapon igazolni a csapatok.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4.2./ A kaucióként letétbe helyezett 10 000,- Ft-ot minden csapat a feltételek teljesülése esetén a bajnokság végeztével visszakapja legkésőbb 201</w:t>
      </w:r>
      <w:r>
        <w:rPr>
          <w:rFonts w:ascii="Times New Roman" w:hAnsi="Times New Roman"/>
          <w:sz w:val="24"/>
          <w:szCs w:val="24"/>
        </w:rPr>
        <w:t>6</w:t>
      </w:r>
      <w:r w:rsidRPr="007933CB">
        <w:rPr>
          <w:rFonts w:ascii="Times New Roman" w:hAnsi="Times New Roman"/>
          <w:sz w:val="24"/>
          <w:szCs w:val="24"/>
        </w:rPr>
        <w:t xml:space="preserve">. 04. 30-ig a Paksi Sportegyesület pénztárában. A kaució a csapat számára elveszik, ha a csapat bármely kisorsolt mérkőzésére nem áll ki. A kaució ¼ részben elveszik, ha a csapat bármely kisorsolt mérkőzését nem teljes létszámmal kezdi. </w:t>
      </w:r>
    </w:p>
    <w:p w:rsidR="00333FC7" w:rsidRPr="005E6AC9" w:rsidRDefault="00333FC7" w:rsidP="002A7F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AC9">
        <w:rPr>
          <w:rFonts w:ascii="Times New Roman" w:hAnsi="Times New Roman"/>
          <w:b/>
          <w:sz w:val="24"/>
          <w:szCs w:val="24"/>
        </w:rPr>
        <w:t xml:space="preserve">4.3./ A kitöltött és aláírt nevezési dokumentumokat, azok mellékleteit legkésőbb 2015. </w:t>
      </w:r>
      <w:r>
        <w:rPr>
          <w:rFonts w:ascii="Times New Roman" w:hAnsi="Times New Roman"/>
          <w:b/>
          <w:sz w:val="24"/>
          <w:szCs w:val="24"/>
        </w:rPr>
        <w:t>12.08.</w:t>
      </w:r>
      <w:r w:rsidRPr="005E6AC9">
        <w:rPr>
          <w:rFonts w:ascii="Times New Roman" w:hAnsi="Times New Roman"/>
          <w:b/>
          <w:sz w:val="24"/>
          <w:szCs w:val="24"/>
        </w:rPr>
        <w:t>-án 16.</w:t>
      </w:r>
      <w:r>
        <w:rPr>
          <w:rFonts w:ascii="Times New Roman" w:hAnsi="Times New Roman"/>
          <w:b/>
          <w:sz w:val="24"/>
          <w:szCs w:val="24"/>
        </w:rPr>
        <w:t>3</w:t>
      </w:r>
      <w:r w:rsidRPr="005E6AC9">
        <w:rPr>
          <w:rFonts w:ascii="Times New Roman" w:hAnsi="Times New Roman"/>
          <w:b/>
          <w:sz w:val="24"/>
          <w:szCs w:val="24"/>
        </w:rPr>
        <w:t xml:space="preserve">0 óráig kell eljuttatni e-mailben a </w:t>
      </w:r>
      <w:hyperlink r:id="rId5" w:history="1">
        <w:r w:rsidRPr="005E6AC9">
          <w:rPr>
            <w:rStyle w:val="Hyperlink"/>
            <w:rFonts w:ascii="Times New Roman" w:hAnsi="Times New Roman"/>
            <w:b/>
            <w:sz w:val="24"/>
            <w:szCs w:val="24"/>
          </w:rPr>
          <w:t>rostakata78@gmail.com</w:t>
        </w:r>
      </w:hyperlink>
      <w:r w:rsidRPr="005E6AC9">
        <w:rPr>
          <w:rFonts w:ascii="Times New Roman" w:hAnsi="Times New Roman"/>
          <w:b/>
          <w:sz w:val="24"/>
          <w:szCs w:val="24"/>
        </w:rPr>
        <w:t xml:space="preserve"> címre, vagy személyesen a Paksi Sportegyesület Fehérvári út 29. szám alatti irodájába.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33FC7" w:rsidRPr="007933CB" w:rsidRDefault="00333FC7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4.4./ A nevezés akkor érvényes, ha a csapat minden tagja aláírásával elfogadja a kiírás feltételeit.</w:t>
      </w:r>
    </w:p>
    <w:p w:rsidR="00333FC7" w:rsidRPr="00424A0B" w:rsidRDefault="00333FC7" w:rsidP="00424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4.5./</w:t>
      </w:r>
      <w:r>
        <w:rPr>
          <w:rFonts w:ascii="Times New Roman" w:hAnsi="Times New Roman"/>
          <w:sz w:val="24"/>
          <w:szCs w:val="24"/>
        </w:rPr>
        <w:t xml:space="preserve"> Csapatvezetői megbeszélés: 2015</w:t>
      </w:r>
      <w:r w:rsidRPr="007933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december 8</w:t>
      </w:r>
      <w:r w:rsidRPr="007933CB">
        <w:rPr>
          <w:rFonts w:ascii="Times New Roman" w:hAnsi="Times New Roman"/>
          <w:sz w:val="24"/>
          <w:szCs w:val="24"/>
        </w:rPr>
        <w:t xml:space="preserve">-án 16.30-kor a Paksi Sportegyesület székházában. </w:t>
      </w:r>
    </w:p>
    <w:p w:rsidR="00333FC7" w:rsidRPr="007933CB" w:rsidRDefault="00333FC7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5./ Játékjogosultság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33FC7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5.1./ A csapat</w:t>
      </w:r>
      <w:r w:rsidRPr="007933CB">
        <w:rPr>
          <w:rFonts w:ascii="Times New Roman" w:hAnsi="Times New Roman"/>
          <w:sz w:val="24"/>
          <w:szCs w:val="24"/>
        </w:rPr>
        <w:t xml:space="preserve"> amatőr, </w:t>
      </w:r>
      <w:r>
        <w:rPr>
          <w:rFonts w:ascii="Times New Roman" w:hAnsi="Times New Roman"/>
          <w:sz w:val="24"/>
          <w:szCs w:val="24"/>
        </w:rPr>
        <w:t xml:space="preserve">játékengedéllyel nem rendelkező, </w:t>
      </w:r>
      <w:r w:rsidRPr="007933CB">
        <w:rPr>
          <w:rFonts w:ascii="Times New Roman" w:hAnsi="Times New Roman"/>
          <w:sz w:val="24"/>
          <w:szCs w:val="24"/>
        </w:rPr>
        <w:t xml:space="preserve">16 éven felüli magyar állampolgárságú személyt nevezhet. Csapatonként lehetőség van </w:t>
      </w:r>
      <w:r>
        <w:rPr>
          <w:rFonts w:ascii="Times New Roman" w:hAnsi="Times New Roman"/>
          <w:b/>
          <w:sz w:val="24"/>
          <w:szCs w:val="24"/>
        </w:rPr>
        <w:t>4</w:t>
      </w:r>
      <w:r w:rsidRPr="00446E8C">
        <w:rPr>
          <w:rFonts w:ascii="Times New Roman" w:hAnsi="Times New Roman"/>
          <w:b/>
          <w:sz w:val="24"/>
          <w:szCs w:val="24"/>
        </w:rPr>
        <w:t xml:space="preserve"> fő </w:t>
      </w:r>
      <w:r w:rsidRPr="007933CB">
        <w:rPr>
          <w:rFonts w:ascii="Times New Roman" w:hAnsi="Times New Roman"/>
          <w:sz w:val="24"/>
          <w:szCs w:val="24"/>
        </w:rPr>
        <w:t xml:space="preserve">nevezésére, aki(k) a </w:t>
      </w:r>
      <w:r w:rsidRPr="00700F38">
        <w:rPr>
          <w:rFonts w:ascii="Times New Roman" w:hAnsi="Times New Roman"/>
          <w:b/>
          <w:sz w:val="24"/>
          <w:szCs w:val="24"/>
        </w:rPr>
        <w:t>2015-16. évi labdarúgó bajnokságban játékjogosultsággal rendelkezik</w:t>
      </w:r>
      <w:r>
        <w:rPr>
          <w:rFonts w:ascii="Times New Roman" w:hAnsi="Times New Roman"/>
          <w:b/>
          <w:sz w:val="24"/>
          <w:szCs w:val="24"/>
        </w:rPr>
        <w:t xml:space="preserve"> megyei I. </w:t>
      </w:r>
      <w:r w:rsidRPr="00700F38">
        <w:rPr>
          <w:rFonts w:ascii="Times New Roman" w:hAnsi="Times New Roman"/>
          <w:b/>
          <w:sz w:val="24"/>
          <w:szCs w:val="24"/>
        </w:rPr>
        <w:t>osztályig</w:t>
      </w:r>
      <w:r>
        <w:rPr>
          <w:rFonts w:ascii="Times New Roman" w:hAnsi="Times New Roman"/>
          <w:b/>
          <w:sz w:val="24"/>
          <w:szCs w:val="24"/>
        </w:rPr>
        <w:t>. Nem minősül igazolt játékosnak, aki játékjogosultsággal rendelkezik ugyan megyei I. osztályig, de egyetlen egyszer sem lépett pályára sem a bajnoki, sem Magyar Kupa mérkőzésen.</w:t>
      </w:r>
    </w:p>
    <w:p w:rsidR="00333FC7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Megyei III.-ban játékjogosultsággal rendelkező személy nem számít igazoltnak.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5.2./ A nevezni kívánó csapat a „Nevezési lap” nyomtatványt és a nevezési dokumentum 1. és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3CB">
        <w:rPr>
          <w:rFonts w:ascii="Times New Roman" w:hAnsi="Times New Roman"/>
          <w:sz w:val="24"/>
          <w:szCs w:val="24"/>
        </w:rPr>
        <w:t xml:space="preserve">sz. mellékletét (Névjegyzék, Nyilatkozat) kitöltve, minden játékos és a csapatvezető által aláírva köteles legkésőbb 2015. </w:t>
      </w:r>
      <w:r>
        <w:rPr>
          <w:rFonts w:ascii="Times New Roman" w:hAnsi="Times New Roman"/>
          <w:sz w:val="24"/>
          <w:szCs w:val="24"/>
        </w:rPr>
        <w:t>12.08</w:t>
      </w:r>
      <w:r w:rsidRPr="00EF587A">
        <w:rPr>
          <w:rFonts w:ascii="Times New Roman" w:hAnsi="Times New Roman"/>
          <w:sz w:val="24"/>
          <w:szCs w:val="24"/>
        </w:rPr>
        <w:t>.</w:t>
      </w:r>
      <w:r w:rsidRPr="007933CB">
        <w:rPr>
          <w:rFonts w:ascii="Times New Roman" w:hAnsi="Times New Roman"/>
          <w:sz w:val="24"/>
          <w:szCs w:val="24"/>
        </w:rPr>
        <w:t xml:space="preserve"> 16.</w:t>
      </w:r>
      <w:r>
        <w:rPr>
          <w:rFonts w:ascii="Times New Roman" w:hAnsi="Times New Roman"/>
          <w:sz w:val="24"/>
          <w:szCs w:val="24"/>
        </w:rPr>
        <w:t>3</w:t>
      </w:r>
      <w:r w:rsidRPr="007933CB">
        <w:rPr>
          <w:rFonts w:ascii="Times New Roman" w:hAnsi="Times New Roman"/>
          <w:sz w:val="24"/>
          <w:szCs w:val="24"/>
        </w:rPr>
        <w:t xml:space="preserve">0 óráig eljuttatni a megadott elérhetőségek valamelyikére. A nevezésként leadott névjegyzéken meg kell jelölni a játékos neve mellett az </w:t>
      </w:r>
      <w:r w:rsidRPr="00BC121B">
        <w:rPr>
          <w:rFonts w:ascii="Times New Roman" w:hAnsi="Times New Roman"/>
          <w:b/>
          <w:sz w:val="24"/>
          <w:szCs w:val="24"/>
        </w:rPr>
        <w:t>”igazolt játékos”</w:t>
      </w:r>
      <w:r w:rsidRPr="007933CB">
        <w:rPr>
          <w:rFonts w:ascii="Times New Roman" w:hAnsi="Times New Roman"/>
          <w:sz w:val="24"/>
          <w:szCs w:val="24"/>
        </w:rPr>
        <w:t xml:space="preserve"> minősítést.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5.3./ Nevezhető minimum 8, maximum 18 fő. A nevezési lap 1. sz. mellékletébe beírt személy a későbbiekben nem cserélhető. A mérkőzés jegyzőkönyvébe csak olyan személy kerülhet, aki a nevezési lapon (is) szerepel, aláírásával elfogadja a kiírás feltételeit! Egy játékos a bajnokságban csak egyazon csapatban szerepelhet. A játékjogosultság megsértése 5 pont levonással jár mérkőzésenként!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5.4./ Ha a bajnokság során egy csapat játékosai közül ötödik (vagy további) szerzett </w:t>
      </w:r>
      <w:r w:rsidRPr="00C626D4">
        <w:rPr>
          <w:rFonts w:ascii="Times New Roman" w:hAnsi="Times New Roman"/>
          <w:b/>
          <w:sz w:val="24"/>
          <w:szCs w:val="24"/>
        </w:rPr>
        <w:t>„igazolt játékos”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3CB">
        <w:rPr>
          <w:rFonts w:ascii="Times New Roman" w:hAnsi="Times New Roman"/>
          <w:sz w:val="24"/>
          <w:szCs w:val="24"/>
        </w:rPr>
        <w:t>minősítést, úgy</w:t>
      </w:r>
      <w:r>
        <w:rPr>
          <w:rFonts w:ascii="Times New Roman" w:hAnsi="Times New Roman"/>
          <w:sz w:val="24"/>
          <w:szCs w:val="24"/>
        </w:rPr>
        <w:t>,</w:t>
      </w:r>
      <w:r w:rsidRPr="007933CB">
        <w:rPr>
          <w:rFonts w:ascii="Times New Roman" w:hAnsi="Times New Roman"/>
          <w:sz w:val="24"/>
          <w:szCs w:val="24"/>
        </w:rPr>
        <w:t xml:space="preserve"> ezen játékos(ok) jelen bajnokság hátralévő mérkőzésein elvesztik játékjogosultságukat!</w:t>
      </w:r>
    </w:p>
    <w:p w:rsidR="00333FC7" w:rsidRPr="00C626D4" w:rsidRDefault="00333FC7" w:rsidP="002A7F0F">
      <w:pPr>
        <w:spacing w:before="120"/>
        <w:rPr>
          <w:rFonts w:ascii="Times New Roman" w:hAnsi="Times New Roman"/>
          <w:sz w:val="24"/>
          <w:szCs w:val="24"/>
        </w:rPr>
      </w:pPr>
      <w:bookmarkStart w:id="1" w:name="2"/>
      <w:bookmarkEnd w:id="1"/>
      <w:r w:rsidRPr="00C626D4">
        <w:rPr>
          <w:rFonts w:ascii="Times New Roman" w:hAnsi="Times New Roman"/>
          <w:sz w:val="24"/>
          <w:szCs w:val="24"/>
        </w:rPr>
        <w:t>5.5./</w:t>
      </w:r>
      <w:r>
        <w:rPr>
          <w:rFonts w:ascii="Times New Roman" w:hAnsi="Times New Roman"/>
          <w:sz w:val="24"/>
          <w:szCs w:val="24"/>
        </w:rPr>
        <w:t xml:space="preserve"> Különleges, alaposan indokolt esetben a Versenybizottság engedélyezheti további játékos csatlakozását a csapathoz.</w:t>
      </w:r>
    </w:p>
    <w:p w:rsidR="00333FC7" w:rsidRPr="007933CB" w:rsidRDefault="00333FC7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6./ Díjazás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33FC7" w:rsidRPr="00021149" w:rsidRDefault="00333FC7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149">
        <w:rPr>
          <w:rFonts w:ascii="Times New Roman" w:hAnsi="Times New Roman"/>
          <w:sz w:val="24"/>
          <w:szCs w:val="24"/>
        </w:rPr>
        <w:t>6.1./ Csapatdíjak:</w:t>
      </w:r>
    </w:p>
    <w:p w:rsidR="00333FC7" w:rsidRPr="00021149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149">
        <w:rPr>
          <w:rFonts w:ascii="Times New Roman" w:hAnsi="Times New Roman"/>
          <w:sz w:val="24"/>
          <w:szCs w:val="24"/>
        </w:rPr>
        <w:t>A zárónapon a felsőház 1-3. helyén végzett csapatok tárgy és oklevéldíjazásban részesülnek.</w:t>
      </w:r>
    </w:p>
    <w:p w:rsidR="00333FC7" w:rsidRPr="00021149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14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</w:t>
      </w:r>
      <w:r w:rsidRPr="00021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alsóház</w:t>
      </w:r>
      <w:r w:rsidRPr="00021149">
        <w:rPr>
          <w:rFonts w:ascii="Times New Roman" w:hAnsi="Times New Roman"/>
          <w:sz w:val="24"/>
          <w:szCs w:val="24"/>
        </w:rPr>
        <w:t xml:space="preserve"> 1. helyén végzett csapat tárgy, az 1-3. helyen végzett csapatok oklevéldíjazásban részesülnek.</w:t>
      </w:r>
    </w:p>
    <w:p w:rsidR="00333FC7" w:rsidRPr="00021149" w:rsidRDefault="00333FC7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149">
        <w:rPr>
          <w:rFonts w:ascii="Times New Roman" w:hAnsi="Times New Roman"/>
          <w:sz w:val="24"/>
          <w:szCs w:val="24"/>
        </w:rPr>
        <w:t>6.2./ Egyéni díjak:</w:t>
      </w:r>
      <w:r>
        <w:rPr>
          <w:rFonts w:ascii="Times New Roman" w:hAnsi="Times New Roman"/>
          <w:sz w:val="24"/>
          <w:szCs w:val="24"/>
        </w:rPr>
        <w:t xml:space="preserve"> A díjazottak a felsőházi csapatokból kerülnek ki.</w:t>
      </w:r>
    </w:p>
    <w:p w:rsidR="00333FC7" w:rsidRPr="00021149" w:rsidRDefault="00333FC7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149">
        <w:rPr>
          <w:rFonts w:ascii="Times New Roman" w:hAnsi="Times New Roman"/>
          <w:sz w:val="24"/>
          <w:szCs w:val="24"/>
        </w:rPr>
        <w:t xml:space="preserve">A bajnokság </w:t>
      </w:r>
      <w:r w:rsidRPr="00700F38">
        <w:rPr>
          <w:rFonts w:ascii="Times New Roman" w:hAnsi="Times New Roman"/>
          <w:b/>
          <w:sz w:val="24"/>
          <w:szCs w:val="24"/>
        </w:rPr>
        <w:t>gólkirály</w:t>
      </w:r>
      <w:r w:rsidRPr="00021149">
        <w:rPr>
          <w:rFonts w:ascii="Times New Roman" w:hAnsi="Times New Roman"/>
          <w:sz w:val="24"/>
          <w:szCs w:val="24"/>
        </w:rPr>
        <w:t>a serlegdíjazásban részesül.</w:t>
      </w:r>
    </w:p>
    <w:p w:rsidR="00333FC7" w:rsidRPr="00021149" w:rsidRDefault="00333FC7" w:rsidP="00FA5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149">
        <w:rPr>
          <w:rFonts w:ascii="Times New Roman" w:hAnsi="Times New Roman"/>
          <w:sz w:val="24"/>
          <w:szCs w:val="24"/>
        </w:rPr>
        <w:t>Ha kettő vagy több labdarúgó ér el azonos számú találatot, akkor az előrébb végző csapat játékosa a díjazott.</w:t>
      </w:r>
      <w:r>
        <w:rPr>
          <w:rFonts w:ascii="Times New Roman" w:hAnsi="Times New Roman"/>
          <w:sz w:val="24"/>
          <w:szCs w:val="24"/>
        </w:rPr>
        <w:t xml:space="preserve"> A mennyiben egy csapatból kerül ki a két játékos, az a győztes, aki előbb elérte a gólok számát.</w:t>
      </w:r>
    </w:p>
    <w:p w:rsidR="00333FC7" w:rsidRPr="00021149" w:rsidRDefault="00333FC7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149">
        <w:rPr>
          <w:rFonts w:ascii="Times New Roman" w:hAnsi="Times New Roman"/>
          <w:sz w:val="24"/>
          <w:szCs w:val="24"/>
        </w:rPr>
        <w:t xml:space="preserve">A bajnokság </w:t>
      </w:r>
      <w:r w:rsidRPr="00700F38">
        <w:rPr>
          <w:rFonts w:ascii="Times New Roman" w:hAnsi="Times New Roman"/>
          <w:b/>
          <w:sz w:val="24"/>
          <w:szCs w:val="24"/>
        </w:rPr>
        <w:t>legjobb játékos</w:t>
      </w:r>
      <w:r w:rsidRPr="00021149">
        <w:rPr>
          <w:rFonts w:ascii="Times New Roman" w:hAnsi="Times New Roman"/>
          <w:sz w:val="24"/>
          <w:szCs w:val="24"/>
        </w:rPr>
        <w:t>a serlegdíjazásban részesül. A csapatok szavazatai alapján kerül meghatározásra.</w:t>
      </w:r>
    </w:p>
    <w:p w:rsidR="00333FC7" w:rsidRPr="00021149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149">
        <w:rPr>
          <w:rFonts w:ascii="Times New Roman" w:hAnsi="Times New Roman"/>
          <w:sz w:val="24"/>
          <w:szCs w:val="24"/>
        </w:rPr>
        <w:t xml:space="preserve">A bajnokság </w:t>
      </w:r>
      <w:r w:rsidRPr="00700F38">
        <w:rPr>
          <w:rFonts w:ascii="Times New Roman" w:hAnsi="Times New Roman"/>
          <w:b/>
          <w:sz w:val="24"/>
          <w:szCs w:val="24"/>
        </w:rPr>
        <w:t>legjobb kapus</w:t>
      </w:r>
      <w:r w:rsidRPr="00021149">
        <w:rPr>
          <w:rFonts w:ascii="Times New Roman" w:hAnsi="Times New Roman"/>
          <w:sz w:val="24"/>
          <w:szCs w:val="24"/>
        </w:rPr>
        <w:t>a serlegdíjazásban részesül. A csapatok szavazatai alapján kerül meghatározásra.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3FC7" w:rsidRDefault="00333FC7" w:rsidP="00700F38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p w:rsidR="00333FC7" w:rsidRPr="007933CB" w:rsidRDefault="00333FC7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7./ Egyéb rendelkezések: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7.1./ A nevezett csapat valamennyi sportvezetője, játékosa, edzője köteles olyan magatartást tanúsítani és tanúsíttatni a sportrendezvény ideje alatt – beleértve a mérkőzéssel kapcsolatos nyilatkozatokat is – mely a labdarúgó sportág és a szervezők jó hírnevét szolgálja.</w:t>
      </w:r>
      <w:r>
        <w:rPr>
          <w:rFonts w:ascii="Times New Roman" w:hAnsi="Times New Roman"/>
          <w:sz w:val="24"/>
          <w:szCs w:val="24"/>
        </w:rPr>
        <w:t xml:space="preserve"> A játékvezetői jelentés alapján büntetéssel, pontlevonással sújthatja, a csapatot a Versenybizottság.</w:t>
      </w:r>
    </w:p>
    <w:p w:rsidR="00333FC7" w:rsidRPr="007933CB" w:rsidRDefault="00333FC7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7.2./ Minden csapat játékosai egészségükért és testi épségükért saját felelősségükre játszhatnak.</w:t>
      </w:r>
    </w:p>
    <w:p w:rsidR="00333FC7" w:rsidRPr="007933CB" w:rsidRDefault="00333FC7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7.3./ Minden játékos a játékvezető által engedélyezett felszerelésben léphet pályára!</w:t>
      </w:r>
    </w:p>
    <w:p w:rsidR="00333FC7" w:rsidRPr="007933CB" w:rsidRDefault="00333FC7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8./ Versenyszabályok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33FC7" w:rsidRPr="007933CB" w:rsidRDefault="00333FC7" w:rsidP="002A7F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8.1./ Mérkőzések játékideje 2 x 20 perc; félidők közötti idő 5 perc; várakozási idő 5 perc.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8.2./ Mérkőzésenként kettő játékvezető működik. A mérkőzés megkezdése előtt – egyeztetve a nevezési listát és mezszámokat – a jegyzőkönyvet mindkét csapatvezető köteles kitölteni és aláírni. 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8.3./ Ha egy csapat kettő alkalommal távol marad (ill. nem tud kiállni) a kisorsolt mérkőzésről, a bajnokságból töröljük, addig elért eredményeit megsemmisítjük.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8.4./ Mérkőzéseken kézi vagy gépi időmérés van: minden mérkőzés rendes játékideje, illetve a hosszabbítás a dudaszó vagy sípszó pillanatában befejeződik.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8.5.</w:t>
      </w:r>
      <w:r>
        <w:rPr>
          <w:rFonts w:ascii="Times New Roman" w:hAnsi="Times New Roman"/>
          <w:sz w:val="24"/>
          <w:szCs w:val="24"/>
        </w:rPr>
        <w:t>/ A sorsolás alapján pályaválasztó</w:t>
      </w:r>
      <w:r w:rsidRPr="007933CB">
        <w:rPr>
          <w:rFonts w:ascii="Times New Roman" w:hAnsi="Times New Roman"/>
          <w:sz w:val="24"/>
          <w:szCs w:val="24"/>
        </w:rPr>
        <w:t xml:space="preserve"> csapat választ mezszínt, a másik csapat köteles kétféle szerelésről (megkülönböztető) gondoskodni.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.6</w:t>
      </w:r>
      <w:r w:rsidRPr="007933CB">
        <w:rPr>
          <w:rFonts w:ascii="Times New Roman" w:hAnsi="Times New Roman"/>
          <w:sz w:val="24"/>
          <w:szCs w:val="24"/>
        </w:rPr>
        <w:t>./ Óvás benyújtása a mérkőzést követő első munkanap 1</w:t>
      </w:r>
      <w:r>
        <w:rPr>
          <w:rFonts w:ascii="Times New Roman" w:hAnsi="Times New Roman"/>
          <w:sz w:val="24"/>
          <w:szCs w:val="24"/>
        </w:rPr>
        <w:t>6:</w:t>
      </w:r>
      <w:r w:rsidRPr="007933CB">
        <w:rPr>
          <w:rFonts w:ascii="Times New Roman" w:hAnsi="Times New Roman"/>
          <w:sz w:val="24"/>
          <w:szCs w:val="24"/>
        </w:rPr>
        <w:t>00-ig írásban lehetséges – 5.000,- Ft óvási díj PSE irodán pénztárba történő befizetése mellett – a kiadott nyomtatványon, bármelyik versenybizottsági tagnál. Bárminemű óvás és fegyelmi ügyben a Versenybizottság dönt.</w:t>
      </w:r>
      <w:r>
        <w:rPr>
          <w:rFonts w:ascii="Times New Roman" w:hAnsi="Times New Roman"/>
          <w:sz w:val="24"/>
          <w:szCs w:val="24"/>
        </w:rPr>
        <w:t xml:space="preserve"> Lehetőség szerint az óvást jelentsék be a játékvezetőnek és annak ténye kerüljön a jegyzőkönyvbe.</w:t>
      </w:r>
    </w:p>
    <w:p w:rsidR="00333FC7" w:rsidRDefault="00333FC7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</w:p>
    <w:p w:rsidR="00333FC7" w:rsidRPr="007933CB" w:rsidRDefault="00333FC7" w:rsidP="002A7F0F">
      <w:pPr>
        <w:spacing w:before="12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9./ Lebonyolítás módja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33FC7" w:rsidRPr="007933CB" w:rsidRDefault="00333FC7" w:rsidP="00B477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9.1./ </w:t>
      </w:r>
      <w:r w:rsidRPr="00021149">
        <w:rPr>
          <w:rFonts w:ascii="Times New Roman" w:hAnsi="Times New Roman"/>
          <w:b/>
          <w:sz w:val="24"/>
          <w:szCs w:val="24"/>
        </w:rPr>
        <w:t>Az alapszakasz:</w:t>
      </w:r>
      <w:r>
        <w:rPr>
          <w:rFonts w:ascii="Times New Roman" w:hAnsi="Times New Roman"/>
          <w:sz w:val="24"/>
          <w:szCs w:val="24"/>
        </w:rPr>
        <w:t xml:space="preserve"> A bajnokság első felében, sorsolás alapján minden csapat játszik minden másik csapattal, körmérkőzés szerűen.</w:t>
      </w:r>
    </w:p>
    <w:tbl>
      <w:tblPr>
        <w:tblW w:w="10031" w:type="dxa"/>
        <w:tblLayout w:type="fixed"/>
        <w:tblLook w:val="0000"/>
      </w:tblPr>
      <w:tblGrid>
        <w:gridCol w:w="10031"/>
      </w:tblGrid>
      <w:tr w:rsidR="00333FC7" w:rsidRPr="0035204E" w:rsidTr="0035204E">
        <w:trPr>
          <w:trHeight w:val="112"/>
        </w:trPr>
        <w:tc>
          <w:tcPr>
            <w:tcW w:w="10031" w:type="dxa"/>
          </w:tcPr>
          <w:p w:rsidR="00333FC7" w:rsidRPr="0035204E" w:rsidRDefault="00333FC7" w:rsidP="0035204E">
            <w:pPr>
              <w:pStyle w:val="Default"/>
              <w:rPr>
                <w:rFonts w:ascii="Times New Roman" w:hAnsi="Times New Roman"/>
              </w:rPr>
            </w:pPr>
            <w:r w:rsidRPr="007933CB">
              <w:rPr>
                <w:rFonts w:ascii="Times New Roman" w:hAnsi="Times New Roman"/>
              </w:rPr>
              <w:t xml:space="preserve">9.2./ Az </w:t>
            </w:r>
            <w:r>
              <w:rPr>
                <w:rFonts w:ascii="Times New Roman" w:hAnsi="Times New Roman"/>
              </w:rPr>
              <w:t>alapszakasz</w:t>
            </w:r>
            <w:r w:rsidRPr="007933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sorrendje a</w:t>
            </w:r>
            <w:r w:rsidRPr="0035204E">
              <w:rPr>
                <w:rFonts w:ascii="Times New Roman" w:hAnsi="Times New Roman"/>
              </w:rPr>
              <w:t>zonos pontszám esetén az alábbiak szerint kerül meghatározás</w:t>
            </w:r>
            <w:r>
              <w:rPr>
                <w:rFonts w:ascii="Times New Roman" w:hAnsi="Times New Roman"/>
              </w:rPr>
              <w:t>a</w:t>
            </w:r>
            <w:r w:rsidRPr="0035204E">
              <w:rPr>
                <w:rFonts w:ascii="Times New Roman" w:hAnsi="Times New Roman"/>
              </w:rPr>
              <w:t xml:space="preserve">: </w:t>
            </w:r>
          </w:p>
          <w:p w:rsidR="00333FC7" w:rsidRPr="0035204E" w:rsidRDefault="00333FC7" w:rsidP="0035204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5204E">
              <w:rPr>
                <w:rFonts w:ascii="Times New Roman" w:hAnsi="Times New Roman"/>
              </w:rPr>
              <w:t xml:space="preserve">1. a bajnokságban elért több győzelem; </w:t>
            </w:r>
          </w:p>
        </w:tc>
      </w:tr>
      <w:tr w:rsidR="00333FC7" w:rsidRPr="0035204E" w:rsidTr="0035204E">
        <w:trPr>
          <w:trHeight w:val="112"/>
        </w:trPr>
        <w:tc>
          <w:tcPr>
            <w:tcW w:w="10031" w:type="dxa"/>
          </w:tcPr>
          <w:p w:rsidR="00333FC7" w:rsidRPr="0035204E" w:rsidRDefault="00333FC7" w:rsidP="0035204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5204E">
              <w:rPr>
                <w:rFonts w:ascii="Times New Roman" w:hAnsi="Times New Roman"/>
              </w:rPr>
              <w:t xml:space="preserve">2. a bajnoki mérkőzések gólkülönbsége; </w:t>
            </w:r>
          </w:p>
        </w:tc>
      </w:tr>
      <w:tr w:rsidR="00333FC7" w:rsidRPr="0035204E" w:rsidTr="0035204E">
        <w:trPr>
          <w:trHeight w:val="112"/>
        </w:trPr>
        <w:tc>
          <w:tcPr>
            <w:tcW w:w="10031" w:type="dxa"/>
          </w:tcPr>
          <w:p w:rsidR="00333FC7" w:rsidRPr="0035204E" w:rsidRDefault="00333FC7" w:rsidP="0035204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5204E">
              <w:rPr>
                <w:rFonts w:ascii="Times New Roman" w:hAnsi="Times New Roman"/>
              </w:rPr>
              <w:t xml:space="preserve">3. a bajnoki mérkőzéseken rúgott több gól; </w:t>
            </w:r>
          </w:p>
        </w:tc>
      </w:tr>
      <w:tr w:rsidR="00333FC7" w:rsidRPr="0035204E" w:rsidTr="0035204E">
        <w:trPr>
          <w:trHeight w:val="112"/>
        </w:trPr>
        <w:tc>
          <w:tcPr>
            <w:tcW w:w="10031" w:type="dxa"/>
          </w:tcPr>
          <w:p w:rsidR="00333FC7" w:rsidRPr="0035204E" w:rsidRDefault="00333FC7" w:rsidP="0035204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5204E">
              <w:rPr>
                <w:rFonts w:ascii="Times New Roman" w:hAnsi="Times New Roman"/>
              </w:rPr>
              <w:t xml:space="preserve">4. az egymás ellen játszott mérkőzés pontkülönbsége; </w:t>
            </w:r>
          </w:p>
        </w:tc>
      </w:tr>
      <w:tr w:rsidR="00333FC7" w:rsidRPr="0035204E" w:rsidTr="0035204E">
        <w:trPr>
          <w:trHeight w:val="112"/>
        </w:trPr>
        <w:tc>
          <w:tcPr>
            <w:tcW w:w="10031" w:type="dxa"/>
          </w:tcPr>
          <w:p w:rsidR="00333FC7" w:rsidRPr="0035204E" w:rsidRDefault="00333FC7" w:rsidP="0035204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5204E">
              <w:rPr>
                <w:rFonts w:ascii="Times New Roman" w:hAnsi="Times New Roman"/>
              </w:rPr>
              <w:t xml:space="preserve">5. az egymás ellen játszott mérkőzés gólkülönbsége; </w:t>
            </w:r>
          </w:p>
        </w:tc>
      </w:tr>
      <w:tr w:rsidR="00333FC7" w:rsidRPr="0035204E" w:rsidTr="0035204E">
        <w:trPr>
          <w:trHeight w:val="112"/>
        </w:trPr>
        <w:tc>
          <w:tcPr>
            <w:tcW w:w="10031" w:type="dxa"/>
          </w:tcPr>
          <w:p w:rsidR="00333FC7" w:rsidRPr="0035204E" w:rsidRDefault="00333FC7" w:rsidP="0035204E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5204E">
              <w:rPr>
                <w:rFonts w:ascii="Times New Roman" w:hAnsi="Times New Roman"/>
              </w:rPr>
              <w:t xml:space="preserve">6. sorsolás. </w:t>
            </w:r>
          </w:p>
        </w:tc>
      </w:tr>
    </w:tbl>
    <w:p w:rsidR="00333FC7" w:rsidRDefault="00333FC7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9.3./ </w:t>
      </w:r>
      <w:r w:rsidRPr="00021149">
        <w:rPr>
          <w:rFonts w:ascii="Times New Roman" w:hAnsi="Times New Roman"/>
          <w:b/>
          <w:sz w:val="24"/>
          <w:szCs w:val="24"/>
        </w:rPr>
        <w:t>A rájátszás:</w:t>
      </w:r>
      <w:r w:rsidRPr="00793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7933CB">
        <w:rPr>
          <w:rFonts w:ascii="Times New Roman" w:hAnsi="Times New Roman"/>
          <w:sz w:val="24"/>
          <w:szCs w:val="24"/>
        </w:rPr>
        <w:t>z alapszak</w:t>
      </w:r>
      <w:r>
        <w:rPr>
          <w:rFonts w:ascii="Times New Roman" w:hAnsi="Times New Roman"/>
          <w:sz w:val="24"/>
          <w:szCs w:val="24"/>
        </w:rPr>
        <w:t xml:space="preserve">aszban elért helyezések alapján, a csapatok első fele (a-d) a </w:t>
      </w:r>
      <w:r w:rsidRPr="0087777A">
        <w:rPr>
          <w:rFonts w:ascii="Times New Roman" w:hAnsi="Times New Roman"/>
          <w:b/>
          <w:sz w:val="24"/>
          <w:szCs w:val="24"/>
        </w:rPr>
        <w:t>felsőházba</w:t>
      </w:r>
      <w:r>
        <w:rPr>
          <w:rFonts w:ascii="Times New Roman" w:hAnsi="Times New Roman"/>
          <w:sz w:val="24"/>
          <w:szCs w:val="24"/>
        </w:rPr>
        <w:t xml:space="preserve">, a második fele (e-g) az </w:t>
      </w:r>
      <w:r w:rsidRPr="0087777A">
        <w:rPr>
          <w:rFonts w:ascii="Times New Roman" w:hAnsi="Times New Roman"/>
          <w:b/>
          <w:sz w:val="24"/>
          <w:szCs w:val="24"/>
        </w:rPr>
        <w:t>alsóházba</w:t>
      </w:r>
      <w:r>
        <w:rPr>
          <w:rFonts w:ascii="Times New Roman" w:hAnsi="Times New Roman"/>
          <w:sz w:val="24"/>
          <w:szCs w:val="24"/>
        </w:rPr>
        <w:t xml:space="preserve"> kerül. Itt </w:t>
      </w:r>
      <w:r w:rsidRPr="007933CB">
        <w:rPr>
          <w:rFonts w:ascii="Times New Roman" w:hAnsi="Times New Roman"/>
          <w:sz w:val="24"/>
          <w:szCs w:val="24"/>
        </w:rPr>
        <w:t xml:space="preserve">jutalompontokkal indulnak a csapatok (1. hely-12, 2. hely-11, ...12. hely-1 pont). </w:t>
      </w:r>
      <w:r>
        <w:rPr>
          <w:rFonts w:ascii="Times New Roman" w:hAnsi="Times New Roman"/>
          <w:sz w:val="24"/>
          <w:szCs w:val="24"/>
        </w:rPr>
        <w:t>Két</w:t>
      </w:r>
      <w:r w:rsidRPr="007933CB">
        <w:rPr>
          <w:rFonts w:ascii="Times New Roman" w:hAnsi="Times New Roman"/>
          <w:sz w:val="24"/>
          <w:szCs w:val="24"/>
        </w:rPr>
        <w:t xml:space="preserve"> csoportban körmérkőzés</w:t>
      </w:r>
      <w:r>
        <w:rPr>
          <w:rFonts w:ascii="Times New Roman" w:hAnsi="Times New Roman"/>
          <w:sz w:val="24"/>
          <w:szCs w:val="24"/>
        </w:rPr>
        <w:t>ekkel folytatódik a bajnokság</w:t>
      </w:r>
      <w:r w:rsidRPr="007933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 csoportokon belüli átvándorlás nem lehetséges.</w:t>
      </w:r>
    </w:p>
    <w:tbl>
      <w:tblPr>
        <w:tblW w:w="10031" w:type="dxa"/>
        <w:tblLayout w:type="fixed"/>
        <w:tblLook w:val="0000"/>
      </w:tblPr>
      <w:tblGrid>
        <w:gridCol w:w="10031"/>
      </w:tblGrid>
      <w:tr w:rsidR="00333FC7" w:rsidRPr="0035204E" w:rsidTr="00ED547C">
        <w:trPr>
          <w:trHeight w:val="112"/>
        </w:trPr>
        <w:tc>
          <w:tcPr>
            <w:tcW w:w="10031" w:type="dxa"/>
          </w:tcPr>
          <w:p w:rsidR="00333FC7" w:rsidRPr="0035204E" w:rsidRDefault="00333FC7" w:rsidP="00ED547C">
            <w:pPr>
              <w:pStyle w:val="Default"/>
              <w:rPr>
                <w:rFonts w:ascii="Times New Roman" w:hAnsi="Times New Roman"/>
              </w:rPr>
            </w:pPr>
            <w:r w:rsidRPr="007933CB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4</w:t>
            </w:r>
            <w:r w:rsidRPr="007933CB">
              <w:rPr>
                <w:rFonts w:ascii="Times New Roman" w:hAnsi="Times New Roman"/>
              </w:rPr>
              <w:t>./ A</w:t>
            </w:r>
            <w:r>
              <w:rPr>
                <w:rFonts w:ascii="Times New Roman" w:hAnsi="Times New Roman"/>
              </w:rPr>
              <w:t xml:space="preserve"> rájátszásban a csapatok</w:t>
            </w:r>
            <w:r w:rsidRPr="007933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sorrendje a</w:t>
            </w:r>
            <w:r w:rsidRPr="0035204E">
              <w:rPr>
                <w:rFonts w:ascii="Times New Roman" w:hAnsi="Times New Roman"/>
              </w:rPr>
              <w:t>zonos pontszám esetén az alábbiak szerint kerül meghatározás</w:t>
            </w:r>
            <w:r>
              <w:rPr>
                <w:rFonts w:ascii="Times New Roman" w:hAnsi="Times New Roman"/>
              </w:rPr>
              <w:t>a mindkét házban</w:t>
            </w:r>
            <w:r w:rsidRPr="0035204E">
              <w:rPr>
                <w:rFonts w:ascii="Times New Roman" w:hAnsi="Times New Roman"/>
              </w:rPr>
              <w:t xml:space="preserve">: </w:t>
            </w:r>
          </w:p>
          <w:p w:rsidR="00333FC7" w:rsidRPr="0035204E" w:rsidRDefault="00333FC7" w:rsidP="0087777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5204E">
              <w:rPr>
                <w:rFonts w:ascii="Times New Roman" w:hAnsi="Times New Roman"/>
              </w:rPr>
              <w:t xml:space="preserve">1. a </w:t>
            </w:r>
            <w:r>
              <w:rPr>
                <w:rFonts w:ascii="Times New Roman" w:hAnsi="Times New Roman"/>
              </w:rPr>
              <w:t xml:space="preserve">rájátszásban </w:t>
            </w:r>
            <w:r w:rsidRPr="0035204E">
              <w:rPr>
                <w:rFonts w:ascii="Times New Roman" w:hAnsi="Times New Roman"/>
              </w:rPr>
              <w:t xml:space="preserve">elért több győzelem; </w:t>
            </w:r>
          </w:p>
        </w:tc>
      </w:tr>
      <w:tr w:rsidR="00333FC7" w:rsidRPr="0035204E" w:rsidTr="00ED547C">
        <w:trPr>
          <w:trHeight w:val="112"/>
        </w:trPr>
        <w:tc>
          <w:tcPr>
            <w:tcW w:w="10031" w:type="dxa"/>
          </w:tcPr>
          <w:p w:rsidR="00333FC7" w:rsidRPr="0035204E" w:rsidRDefault="00333FC7" w:rsidP="00ED547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a rájátszás</w:t>
            </w:r>
            <w:r w:rsidRPr="0035204E">
              <w:rPr>
                <w:rFonts w:ascii="Times New Roman" w:hAnsi="Times New Roman"/>
              </w:rPr>
              <w:t xml:space="preserve"> mérkőzése</w:t>
            </w:r>
            <w:r>
              <w:rPr>
                <w:rFonts w:ascii="Times New Roman" w:hAnsi="Times New Roman"/>
              </w:rPr>
              <w:t>ine</w:t>
            </w:r>
            <w:r w:rsidRPr="0035204E">
              <w:rPr>
                <w:rFonts w:ascii="Times New Roman" w:hAnsi="Times New Roman"/>
              </w:rPr>
              <w:t xml:space="preserve">k gólkülönbsége; </w:t>
            </w:r>
          </w:p>
        </w:tc>
      </w:tr>
      <w:tr w:rsidR="00333FC7" w:rsidRPr="0035204E" w:rsidTr="00ED547C">
        <w:trPr>
          <w:trHeight w:val="112"/>
        </w:trPr>
        <w:tc>
          <w:tcPr>
            <w:tcW w:w="10031" w:type="dxa"/>
          </w:tcPr>
          <w:p w:rsidR="00333FC7" w:rsidRPr="0035204E" w:rsidRDefault="00333FC7" w:rsidP="0087777A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5204E">
              <w:rPr>
                <w:rFonts w:ascii="Times New Roman" w:hAnsi="Times New Roman"/>
              </w:rPr>
              <w:t xml:space="preserve">3. a </w:t>
            </w:r>
            <w:r>
              <w:rPr>
                <w:rFonts w:ascii="Times New Roman" w:hAnsi="Times New Roman"/>
              </w:rPr>
              <w:t>rájátszás</w:t>
            </w:r>
            <w:r w:rsidRPr="0035204E">
              <w:rPr>
                <w:rFonts w:ascii="Times New Roman" w:hAnsi="Times New Roman"/>
              </w:rPr>
              <w:t xml:space="preserve"> mérkőzése</w:t>
            </w:r>
            <w:r>
              <w:rPr>
                <w:rFonts w:ascii="Times New Roman" w:hAnsi="Times New Roman"/>
              </w:rPr>
              <w:t>in</w:t>
            </w:r>
            <w:r w:rsidRPr="0035204E">
              <w:rPr>
                <w:rFonts w:ascii="Times New Roman" w:hAnsi="Times New Roman"/>
              </w:rPr>
              <w:t xml:space="preserve"> rúgott több gól; </w:t>
            </w:r>
          </w:p>
        </w:tc>
      </w:tr>
      <w:tr w:rsidR="00333FC7" w:rsidRPr="0035204E" w:rsidTr="00ED547C">
        <w:trPr>
          <w:trHeight w:val="112"/>
        </w:trPr>
        <w:tc>
          <w:tcPr>
            <w:tcW w:w="10031" w:type="dxa"/>
          </w:tcPr>
          <w:p w:rsidR="00333FC7" w:rsidRPr="0035204E" w:rsidRDefault="00333FC7" w:rsidP="00ED547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5204E">
              <w:rPr>
                <w:rFonts w:ascii="Times New Roman" w:hAnsi="Times New Roman"/>
              </w:rPr>
              <w:t xml:space="preserve">4. az egymás ellen játszott mérkőzés pontkülönbsége; </w:t>
            </w:r>
          </w:p>
        </w:tc>
      </w:tr>
      <w:tr w:rsidR="00333FC7" w:rsidRPr="0035204E" w:rsidTr="00ED547C">
        <w:trPr>
          <w:trHeight w:val="112"/>
        </w:trPr>
        <w:tc>
          <w:tcPr>
            <w:tcW w:w="10031" w:type="dxa"/>
          </w:tcPr>
          <w:p w:rsidR="00333FC7" w:rsidRPr="0035204E" w:rsidRDefault="00333FC7" w:rsidP="00ED547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5204E">
              <w:rPr>
                <w:rFonts w:ascii="Times New Roman" w:hAnsi="Times New Roman"/>
              </w:rPr>
              <w:t xml:space="preserve">5. az egymás ellen játszott mérkőzés gólkülönbsége; </w:t>
            </w:r>
          </w:p>
        </w:tc>
      </w:tr>
      <w:tr w:rsidR="00333FC7" w:rsidRPr="0035204E" w:rsidTr="00ED547C">
        <w:trPr>
          <w:trHeight w:val="112"/>
        </w:trPr>
        <w:tc>
          <w:tcPr>
            <w:tcW w:w="10031" w:type="dxa"/>
          </w:tcPr>
          <w:p w:rsidR="00333FC7" w:rsidRPr="0035204E" w:rsidRDefault="00333FC7" w:rsidP="00D17FA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5204E"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</w:rPr>
              <w:t>az alapszakaszban elért helyezés.</w:t>
            </w:r>
            <w:r w:rsidRPr="0035204E">
              <w:rPr>
                <w:rFonts w:ascii="Times New Roman" w:hAnsi="Times New Roman"/>
              </w:rPr>
              <w:t xml:space="preserve"> </w:t>
            </w:r>
          </w:p>
        </w:tc>
      </w:tr>
    </w:tbl>
    <w:p w:rsidR="00333FC7" w:rsidRDefault="00333FC7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9.5./ Paks város </w:t>
      </w:r>
      <w:r w:rsidRPr="00021149">
        <w:rPr>
          <w:rFonts w:ascii="Times New Roman" w:hAnsi="Times New Roman"/>
          <w:b/>
          <w:sz w:val="24"/>
          <w:szCs w:val="24"/>
        </w:rPr>
        <w:t>Bajnok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 felsőház győztese.</w:t>
      </w:r>
    </w:p>
    <w:p w:rsidR="00333FC7" w:rsidRDefault="00333FC7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33FC7" w:rsidRDefault="00333FC7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33FC7" w:rsidRDefault="00333FC7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33FC7" w:rsidRPr="007933CB" w:rsidRDefault="00333FC7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33FC7" w:rsidRPr="007933CB" w:rsidRDefault="00333FC7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33FC7" w:rsidRPr="007933CB" w:rsidRDefault="00333FC7" w:rsidP="002A7F0F">
      <w:pPr>
        <w:tabs>
          <w:tab w:val="left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33FC7" w:rsidRPr="007933CB" w:rsidRDefault="00333FC7" w:rsidP="002A7F0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933CB">
        <w:rPr>
          <w:rFonts w:ascii="Times New Roman" w:hAnsi="Times New Roman"/>
          <w:b/>
          <w:sz w:val="24"/>
          <w:szCs w:val="24"/>
          <w:u w:val="single"/>
        </w:rPr>
        <w:t>10./ Játékszabályok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33FC7" w:rsidRPr="007933CB" w:rsidRDefault="00333FC7" w:rsidP="002A7F0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33FC7" w:rsidRPr="007933CB" w:rsidRDefault="00333FC7" w:rsidP="002A7F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10.1./ </w:t>
      </w:r>
      <w:r w:rsidRPr="00021149">
        <w:rPr>
          <w:rFonts w:ascii="Times New Roman" w:hAnsi="Times New Roman"/>
          <w:sz w:val="24"/>
          <w:szCs w:val="24"/>
        </w:rPr>
        <w:t xml:space="preserve">A labdát a hatoson belülről, annak talaját legalább egyszer érintve hozhatják játékba </w:t>
      </w:r>
      <w:r w:rsidRPr="00D34D64">
        <w:rPr>
          <w:rFonts w:ascii="Times New Roman" w:hAnsi="Times New Roman"/>
          <w:i/>
          <w:sz w:val="24"/>
          <w:szCs w:val="24"/>
        </w:rPr>
        <w:t>(a kapus akár kézzel, akár lábbal)</w:t>
      </w:r>
      <w:r w:rsidRPr="00021149">
        <w:rPr>
          <w:rFonts w:ascii="Times New Roman" w:hAnsi="Times New Roman"/>
          <w:sz w:val="24"/>
          <w:szCs w:val="24"/>
        </w:rPr>
        <w:t>.</w:t>
      </w:r>
      <w:r w:rsidRPr="007933CB">
        <w:rPr>
          <w:rFonts w:ascii="Times New Roman" w:hAnsi="Times New Roman"/>
          <w:sz w:val="24"/>
          <w:szCs w:val="24"/>
        </w:rPr>
        <w:t xml:space="preserve"> A labda akkor kerül játékba, ha közvetlenül </w:t>
      </w:r>
      <w:r>
        <w:rPr>
          <w:rFonts w:ascii="Times New Roman" w:hAnsi="Times New Roman"/>
          <w:sz w:val="24"/>
          <w:szCs w:val="24"/>
        </w:rPr>
        <w:t>elhagyta a büntetőterületet</w:t>
      </w:r>
      <w:r w:rsidRPr="007933CB">
        <w:rPr>
          <w:rFonts w:ascii="Times New Roman" w:hAnsi="Times New Roman"/>
          <w:sz w:val="24"/>
          <w:szCs w:val="24"/>
        </w:rPr>
        <w:t>.</w:t>
      </w:r>
    </w:p>
    <w:p w:rsidR="00333FC7" w:rsidRPr="007933CB" w:rsidRDefault="00333FC7" w:rsidP="002A7F0F">
      <w:pPr>
        <w:spacing w:after="0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10.2./A </w:t>
      </w:r>
      <w:r>
        <w:rPr>
          <w:rFonts w:ascii="Times New Roman" w:hAnsi="Times New Roman"/>
          <w:sz w:val="24"/>
          <w:szCs w:val="24"/>
        </w:rPr>
        <w:t>oldalról dobással és</w:t>
      </w:r>
      <w:r w:rsidRPr="007933CB">
        <w:rPr>
          <w:rFonts w:ascii="Times New Roman" w:hAnsi="Times New Roman"/>
          <w:sz w:val="24"/>
          <w:szCs w:val="24"/>
        </w:rPr>
        <w:t xml:space="preserve"> rúg</w:t>
      </w:r>
      <w:r>
        <w:rPr>
          <w:rFonts w:ascii="Times New Roman" w:hAnsi="Times New Roman"/>
          <w:sz w:val="24"/>
          <w:szCs w:val="24"/>
        </w:rPr>
        <w:t>ással lehet játékba hozni a labdát</w:t>
      </w:r>
      <w:r w:rsidRPr="007933CB">
        <w:rPr>
          <w:rFonts w:ascii="Times New Roman" w:hAnsi="Times New Roman"/>
          <w:sz w:val="24"/>
          <w:szCs w:val="24"/>
        </w:rPr>
        <w:t xml:space="preserve"> (az olda</w:t>
      </w:r>
      <w:r>
        <w:rPr>
          <w:rFonts w:ascii="Times New Roman" w:hAnsi="Times New Roman"/>
          <w:sz w:val="24"/>
          <w:szCs w:val="24"/>
        </w:rPr>
        <w:t>lvonalról, vagy azon kívül, ~</w:t>
      </w:r>
      <w:r w:rsidRPr="007933CB">
        <w:rPr>
          <w:rFonts w:ascii="Times New Roman" w:hAnsi="Times New Roman"/>
          <w:sz w:val="24"/>
          <w:szCs w:val="24"/>
        </w:rPr>
        <w:t>50cm-ről). A</w:t>
      </w:r>
      <w:r>
        <w:rPr>
          <w:rFonts w:ascii="Times New Roman" w:hAnsi="Times New Roman"/>
          <w:sz w:val="24"/>
          <w:szCs w:val="24"/>
        </w:rPr>
        <w:t>z</w:t>
      </w:r>
      <w:r w:rsidRPr="007933CB">
        <w:rPr>
          <w:rFonts w:ascii="Times New Roman" w:hAnsi="Times New Roman"/>
          <w:sz w:val="24"/>
          <w:szCs w:val="24"/>
        </w:rPr>
        <w:t xml:space="preserve"> ellenfél játékosa</w:t>
      </w:r>
      <w:r>
        <w:rPr>
          <w:rFonts w:ascii="Times New Roman" w:hAnsi="Times New Roman"/>
          <w:sz w:val="24"/>
          <w:szCs w:val="24"/>
        </w:rPr>
        <w:t xml:space="preserve"> ilyenkor</w:t>
      </w:r>
      <w:r w:rsidRPr="007933CB">
        <w:rPr>
          <w:rFonts w:ascii="Times New Roman" w:hAnsi="Times New Roman"/>
          <w:sz w:val="24"/>
          <w:szCs w:val="24"/>
        </w:rPr>
        <w:t xml:space="preserve">, 2m távolságot köteles tartani. 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10.3./ </w:t>
      </w:r>
      <w:r w:rsidRPr="007933CB">
        <w:rPr>
          <w:rFonts w:ascii="Times New Roman" w:hAnsi="Times New Roman"/>
          <w:b/>
          <w:sz w:val="24"/>
          <w:szCs w:val="24"/>
        </w:rPr>
        <w:t>A becsúszó szerelés minden esetben szabálytalan!</w:t>
      </w:r>
      <w:r w:rsidRPr="007933CB">
        <w:rPr>
          <w:rFonts w:ascii="Times New Roman" w:hAnsi="Times New Roman"/>
          <w:sz w:val="24"/>
          <w:szCs w:val="24"/>
        </w:rPr>
        <w:t xml:space="preserve"> A</w:t>
      </w:r>
      <w:r w:rsidRPr="007933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33CB">
        <w:rPr>
          <w:rFonts w:ascii="Times New Roman" w:hAnsi="Times New Roman"/>
          <w:sz w:val="24"/>
          <w:szCs w:val="24"/>
        </w:rPr>
        <w:t xml:space="preserve">szabálytalanság a </w:t>
      </w:r>
      <w:r w:rsidRPr="00A94EFE">
        <w:rPr>
          <w:rFonts w:ascii="Times New Roman" w:hAnsi="Times New Roman"/>
          <w:sz w:val="24"/>
          <w:szCs w:val="24"/>
        </w:rPr>
        <w:t>vétkes játékos kiállítását vonhatja maga után. A fegyelmezés mértéke függ az eset súlyosságától.</w:t>
      </w:r>
    </w:p>
    <w:p w:rsidR="00333FC7" w:rsidRPr="00DB7646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646">
        <w:rPr>
          <w:rFonts w:ascii="Times New Roman" w:hAnsi="Times New Roman"/>
          <w:sz w:val="24"/>
          <w:szCs w:val="24"/>
        </w:rPr>
        <w:t xml:space="preserve">10.4./ A mennyezetet érintő labda esetén, a játékot a „vétlen” csapat folytathatja bedobással, </w:t>
      </w:r>
      <w:r w:rsidRPr="00DB7646">
        <w:rPr>
          <w:rFonts w:ascii="Times New Roman" w:hAnsi="Times New Roman"/>
          <w:color w:val="000000"/>
          <w:sz w:val="24"/>
          <w:szCs w:val="24"/>
        </w:rPr>
        <w:t>a mennyezethez érés pontjához legközelebbi oldalvonaltól</w:t>
      </w:r>
      <w:r w:rsidRPr="00DB7646">
        <w:rPr>
          <w:rFonts w:ascii="Times New Roman" w:hAnsi="Times New Roman"/>
          <w:sz w:val="24"/>
          <w:szCs w:val="24"/>
        </w:rPr>
        <w:t>.</w:t>
      </w:r>
    </w:p>
    <w:p w:rsidR="00333FC7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10.5./ </w:t>
      </w:r>
      <w:r>
        <w:rPr>
          <w:rFonts w:ascii="Times New Roman" w:hAnsi="Times New Roman"/>
          <w:sz w:val="24"/>
          <w:szCs w:val="24"/>
        </w:rPr>
        <w:t>A játékvezetők a s</w:t>
      </w:r>
      <w:r w:rsidRPr="007933CB">
        <w:rPr>
          <w:rFonts w:ascii="Times New Roman" w:hAnsi="Times New Roman"/>
          <w:sz w:val="24"/>
          <w:szCs w:val="24"/>
        </w:rPr>
        <w:t xml:space="preserve">árga </w:t>
      </w:r>
      <w:r>
        <w:rPr>
          <w:rFonts w:ascii="Times New Roman" w:hAnsi="Times New Roman"/>
          <w:sz w:val="24"/>
          <w:szCs w:val="24"/>
        </w:rPr>
        <w:t xml:space="preserve">és piros lapokat használnak </w:t>
      </w:r>
    </w:p>
    <w:p w:rsidR="00333FC7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646">
        <w:rPr>
          <w:rFonts w:ascii="Times New Roman" w:hAnsi="Times New Roman"/>
          <w:b/>
          <w:sz w:val="24"/>
          <w:szCs w:val="24"/>
        </w:rPr>
        <w:t>A sárga lap:</w:t>
      </w:r>
      <w:r>
        <w:rPr>
          <w:rFonts w:ascii="Times New Roman" w:hAnsi="Times New Roman"/>
          <w:sz w:val="24"/>
          <w:szCs w:val="24"/>
        </w:rPr>
        <w:t xml:space="preserve"> figyelmeztetést jelent.</w:t>
      </w:r>
    </w:p>
    <w:p w:rsidR="00333FC7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7646">
        <w:rPr>
          <w:rFonts w:ascii="Times New Roman" w:hAnsi="Times New Roman"/>
          <w:b/>
          <w:sz w:val="24"/>
          <w:szCs w:val="24"/>
        </w:rPr>
        <w:t>A kisbüntetés mértéke 2 perc:</w:t>
      </w:r>
      <w:r>
        <w:rPr>
          <w:rFonts w:ascii="Times New Roman" w:hAnsi="Times New Roman"/>
          <w:sz w:val="24"/>
          <w:szCs w:val="24"/>
        </w:rPr>
        <w:t xml:space="preserve"> Ezt a játékvezetők feltartott kézzel jelzik a játékosnak. Ilyenkor az óra megáll.</w:t>
      </w:r>
    </w:p>
    <w:p w:rsidR="00333FC7" w:rsidRPr="00DB7646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Piros lap: </w:t>
      </w:r>
      <w:r>
        <w:rPr>
          <w:rFonts w:ascii="Times New Roman" w:hAnsi="Times New Roman"/>
          <w:sz w:val="24"/>
          <w:szCs w:val="24"/>
        </w:rPr>
        <w:t>Végleges kiállítás, ami után 2 perc múltán 1 fővel kiegészülhet a csapat.</w:t>
      </w:r>
    </w:p>
    <w:p w:rsidR="00333FC7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végleg kiállított játékosnak az öltözőbe kell mennie, és </w:t>
      </w:r>
      <w:r w:rsidRPr="007933CB">
        <w:rPr>
          <w:rFonts w:ascii="Times New Roman" w:hAnsi="Times New Roman"/>
          <w:b/>
          <w:sz w:val="24"/>
          <w:szCs w:val="24"/>
        </w:rPr>
        <w:t>a következő mérkőzésen automatikusan nem szerepelhet</w:t>
      </w:r>
      <w:r>
        <w:rPr>
          <w:rFonts w:ascii="Times New Roman" w:hAnsi="Times New Roman"/>
          <w:sz w:val="24"/>
          <w:szCs w:val="24"/>
        </w:rPr>
        <w:t>! Esetleges, t</w:t>
      </w:r>
      <w:r w:rsidRPr="007933CB">
        <w:rPr>
          <w:rFonts w:ascii="Times New Roman" w:hAnsi="Times New Roman"/>
          <w:sz w:val="24"/>
          <w:szCs w:val="24"/>
        </w:rPr>
        <w:t xml:space="preserve">ovábbi eltiltásról a versenybizottság dönt. </w:t>
      </w:r>
    </w:p>
    <w:p w:rsidR="00333FC7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2 percre </w:t>
      </w:r>
      <w:r w:rsidRPr="007933CB">
        <w:rPr>
          <w:rFonts w:ascii="Times New Roman" w:hAnsi="Times New Roman"/>
          <w:sz w:val="24"/>
          <w:szCs w:val="24"/>
        </w:rPr>
        <w:t xml:space="preserve">kiállított játékos az időmérő asztalnál elhelyezett padon tölti le büntetését, s az időmérők </w:t>
      </w:r>
      <w:r>
        <w:rPr>
          <w:rFonts w:ascii="Times New Roman" w:hAnsi="Times New Roman"/>
          <w:sz w:val="24"/>
          <w:szCs w:val="24"/>
        </w:rPr>
        <w:t>jelzik a büntetés leteltét</w:t>
      </w:r>
      <w:r w:rsidRPr="007933CB">
        <w:rPr>
          <w:rFonts w:ascii="Times New Roman" w:hAnsi="Times New Roman"/>
          <w:sz w:val="24"/>
          <w:szCs w:val="24"/>
        </w:rPr>
        <w:t xml:space="preserve">. </w:t>
      </w:r>
    </w:p>
    <w:p w:rsidR="00333FC7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Aki a</w:t>
      </w:r>
      <w:r w:rsidRPr="007933CB">
        <w:rPr>
          <w:rFonts w:ascii="Times New Roman" w:hAnsi="Times New Roman"/>
          <w:sz w:val="24"/>
          <w:szCs w:val="24"/>
        </w:rPr>
        <w:t xml:space="preserve"> mérkőzésen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33CB">
        <w:rPr>
          <w:rFonts w:ascii="Times New Roman" w:hAnsi="Times New Roman"/>
          <w:sz w:val="24"/>
          <w:szCs w:val="24"/>
        </w:rPr>
        <w:t xml:space="preserve">háromszor </w:t>
      </w:r>
      <w:r>
        <w:rPr>
          <w:rFonts w:ascii="Times New Roman" w:hAnsi="Times New Roman"/>
          <w:sz w:val="24"/>
          <w:szCs w:val="24"/>
        </w:rPr>
        <w:t xml:space="preserve">kap kisbüntetést, piros lappal végleg kiáll.  </w:t>
      </w:r>
    </w:p>
    <w:p w:rsidR="00333FC7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10.6./ A mérkőzés akkor kezdhető, ha csapatonként,</w:t>
      </w:r>
      <w:r>
        <w:rPr>
          <w:rFonts w:ascii="Times New Roman" w:hAnsi="Times New Roman"/>
          <w:sz w:val="24"/>
          <w:szCs w:val="24"/>
        </w:rPr>
        <w:t xml:space="preserve"> 4</w:t>
      </w:r>
      <w:r w:rsidRPr="007933CB">
        <w:rPr>
          <w:rFonts w:ascii="Times New Roman" w:hAnsi="Times New Roman"/>
          <w:sz w:val="24"/>
          <w:szCs w:val="24"/>
        </w:rPr>
        <w:t xml:space="preserve"> fő jelen van. Amennyiben egy csapat, játékra alkalmas létszáma </w:t>
      </w:r>
      <w:r>
        <w:rPr>
          <w:rFonts w:ascii="Times New Roman" w:hAnsi="Times New Roman"/>
          <w:sz w:val="24"/>
          <w:szCs w:val="24"/>
        </w:rPr>
        <w:t>4</w:t>
      </w:r>
      <w:r w:rsidRPr="007933CB">
        <w:rPr>
          <w:rFonts w:ascii="Times New Roman" w:hAnsi="Times New Roman"/>
          <w:sz w:val="24"/>
          <w:szCs w:val="24"/>
        </w:rPr>
        <w:t xml:space="preserve"> fő </w:t>
      </w:r>
      <w:r>
        <w:rPr>
          <w:rFonts w:ascii="Times New Roman" w:hAnsi="Times New Roman"/>
          <w:sz w:val="24"/>
          <w:szCs w:val="24"/>
        </w:rPr>
        <w:t>alá csökken</w:t>
      </w:r>
      <w:r w:rsidRPr="007933CB">
        <w:rPr>
          <w:rFonts w:ascii="Times New Roman" w:hAnsi="Times New Roman"/>
          <w:sz w:val="24"/>
          <w:szCs w:val="24"/>
        </w:rPr>
        <w:t xml:space="preserve">, a mérkőzést </w:t>
      </w:r>
      <w:r>
        <w:rPr>
          <w:rFonts w:ascii="Times New Roman" w:hAnsi="Times New Roman"/>
          <w:sz w:val="24"/>
          <w:szCs w:val="24"/>
        </w:rPr>
        <w:t>be kell szüntetni</w:t>
      </w:r>
      <w:r w:rsidRPr="007933CB">
        <w:rPr>
          <w:rFonts w:ascii="Times New Roman" w:hAnsi="Times New Roman"/>
          <w:sz w:val="24"/>
          <w:szCs w:val="24"/>
        </w:rPr>
        <w:t xml:space="preserve">. 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Ekkor,</w:t>
      </w:r>
      <w:r>
        <w:rPr>
          <w:rFonts w:ascii="Times New Roman" w:hAnsi="Times New Roman"/>
          <w:sz w:val="24"/>
          <w:szCs w:val="24"/>
        </w:rPr>
        <w:t xml:space="preserve"> a Versenybizottság döntése alapján,</w:t>
      </w:r>
      <w:r w:rsidRPr="007933CB">
        <w:rPr>
          <w:rFonts w:ascii="Times New Roman" w:hAnsi="Times New Roman"/>
          <w:sz w:val="24"/>
          <w:szCs w:val="24"/>
        </w:rPr>
        <w:t xml:space="preserve"> az ellenfél csapata nyeri a mérkőzést 3-0 gólkülönbséggel, ha vesztésre, vagy döntetlenre állt. Egyébként a pályán lévő eredmény kerül a jegyzőkönyvbe.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10.7./</w:t>
      </w:r>
      <w:r w:rsidRPr="007933CB">
        <w:rPr>
          <w:rFonts w:ascii="Times New Roman" w:hAnsi="Times New Roman"/>
          <w:b/>
          <w:sz w:val="24"/>
          <w:szCs w:val="24"/>
        </w:rPr>
        <w:t xml:space="preserve"> Szabadrúgásnál a sorfal távolsága 5m.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10.8./ Fentiekben nem szabályozott esetekben a nagypályás szabályok, ill. a MLSZ verseny-, játék- és fegyelmi szabályzata érvényesek.</w:t>
      </w:r>
    </w:p>
    <w:p w:rsidR="00333FC7" w:rsidRPr="007933CB" w:rsidRDefault="00333FC7" w:rsidP="003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933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9.</w:t>
      </w:r>
      <w:r w:rsidRPr="007933CB">
        <w:rPr>
          <w:rFonts w:ascii="Times New Roman" w:hAnsi="Times New Roman"/>
          <w:sz w:val="24"/>
          <w:szCs w:val="24"/>
        </w:rPr>
        <w:t>/ A mérkőzéseken kézilabda kapukat alkalmazunk, a büntetőterület a hatos vonal és a saját alapvonallal határolt terület. A büntetőrúgást a hetes vonalról kell elvégezni.</w:t>
      </w:r>
    </w:p>
    <w:p w:rsidR="00333FC7" w:rsidRPr="00424A0B" w:rsidRDefault="00333FC7" w:rsidP="003B5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10.10.</w:t>
      </w:r>
      <w:r w:rsidRPr="007933CB">
        <w:rPr>
          <w:rFonts w:ascii="Times New Roman" w:hAnsi="Times New Roman"/>
          <w:sz w:val="24"/>
          <w:szCs w:val="24"/>
        </w:rPr>
        <w:t xml:space="preserve">/ A cserejátékosok a saját alapvonaluk mögött foglalnak helyet, csere is csak a saját alapvonalnál történhet. </w:t>
      </w:r>
      <w:r w:rsidRPr="00424A0B">
        <w:rPr>
          <w:rFonts w:ascii="Times New Roman" w:hAnsi="Times New Roman"/>
          <w:b/>
          <w:sz w:val="24"/>
          <w:szCs w:val="24"/>
        </w:rPr>
        <w:t>(Kivételt képez, ha sérülés esetén a játékos nem képes a saját alapvonalához menni. Ez esetben a cserejátékos csak a játékvezető engedélyével léphet pályára!)</w:t>
      </w:r>
    </w:p>
    <w:p w:rsidR="00333FC7" w:rsidRPr="007933CB" w:rsidRDefault="00333FC7" w:rsidP="003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10.11</w:t>
      </w:r>
      <w:r w:rsidRPr="007933CB">
        <w:rPr>
          <w:rFonts w:ascii="Times New Roman" w:hAnsi="Times New Roman"/>
          <w:sz w:val="24"/>
          <w:szCs w:val="24"/>
        </w:rPr>
        <w:t>./ A cserejátékosok és vezető(k) is a játékvezető fegyelmi hatáskörébe tartoznak! Szabálytalan csere 2 perces kiállítást von maga után!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 xml:space="preserve">Paks, 2015. </w:t>
      </w:r>
      <w:r>
        <w:rPr>
          <w:rFonts w:ascii="Times New Roman" w:hAnsi="Times New Roman"/>
          <w:sz w:val="24"/>
          <w:szCs w:val="24"/>
        </w:rPr>
        <w:t>december 8.</w:t>
      </w: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FC7" w:rsidRPr="007933CB" w:rsidRDefault="00333FC7" w:rsidP="002A7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</w:r>
      <w:r w:rsidRPr="007933CB">
        <w:rPr>
          <w:rFonts w:ascii="Times New Roman" w:hAnsi="Times New Roman"/>
          <w:sz w:val="24"/>
          <w:szCs w:val="24"/>
        </w:rPr>
        <w:tab/>
        <w:t>Rostané Katona Katalin</w:t>
      </w:r>
    </w:p>
    <w:p w:rsidR="00333FC7" w:rsidRDefault="00333FC7" w:rsidP="002A7F0F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7933CB">
        <w:rPr>
          <w:rFonts w:ascii="Times New Roman" w:hAnsi="Times New Roman"/>
          <w:sz w:val="24"/>
          <w:szCs w:val="24"/>
        </w:rPr>
        <w:t>versenybizottság elnöke</w:t>
      </w:r>
    </w:p>
    <w:p w:rsidR="00333FC7" w:rsidRDefault="00333FC7"/>
    <w:sectPr w:rsidR="00333FC7" w:rsidSect="00424A0B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A67A7"/>
    <w:multiLevelType w:val="hybridMultilevel"/>
    <w:tmpl w:val="914ED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F0701"/>
    <w:multiLevelType w:val="hybridMultilevel"/>
    <w:tmpl w:val="BB846F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F0F"/>
    <w:rsid w:val="00021149"/>
    <w:rsid w:val="0007655E"/>
    <w:rsid w:val="00135D88"/>
    <w:rsid w:val="001C6E09"/>
    <w:rsid w:val="002A2F50"/>
    <w:rsid w:val="002A4F56"/>
    <w:rsid w:val="002A7F0F"/>
    <w:rsid w:val="0031536D"/>
    <w:rsid w:val="00333FC7"/>
    <w:rsid w:val="0035204E"/>
    <w:rsid w:val="00395DE4"/>
    <w:rsid w:val="003B5987"/>
    <w:rsid w:val="003C41AC"/>
    <w:rsid w:val="003C7795"/>
    <w:rsid w:val="0040570B"/>
    <w:rsid w:val="00424A0B"/>
    <w:rsid w:val="00446E8C"/>
    <w:rsid w:val="00512912"/>
    <w:rsid w:val="005D4062"/>
    <w:rsid w:val="005E6AC9"/>
    <w:rsid w:val="00627C45"/>
    <w:rsid w:val="006A40A4"/>
    <w:rsid w:val="006E38DB"/>
    <w:rsid w:val="00700F38"/>
    <w:rsid w:val="00727499"/>
    <w:rsid w:val="007933CB"/>
    <w:rsid w:val="00795223"/>
    <w:rsid w:val="007A31A8"/>
    <w:rsid w:val="007C6D39"/>
    <w:rsid w:val="007D149A"/>
    <w:rsid w:val="007E1388"/>
    <w:rsid w:val="00876012"/>
    <w:rsid w:val="0087777A"/>
    <w:rsid w:val="008A14AD"/>
    <w:rsid w:val="008B4331"/>
    <w:rsid w:val="00920935"/>
    <w:rsid w:val="0093311A"/>
    <w:rsid w:val="009A2218"/>
    <w:rsid w:val="00A94EFE"/>
    <w:rsid w:val="00AA26E2"/>
    <w:rsid w:val="00B4776B"/>
    <w:rsid w:val="00BC121B"/>
    <w:rsid w:val="00C626D4"/>
    <w:rsid w:val="00D17FA6"/>
    <w:rsid w:val="00D34D64"/>
    <w:rsid w:val="00DB7646"/>
    <w:rsid w:val="00E10D0C"/>
    <w:rsid w:val="00E20F3B"/>
    <w:rsid w:val="00E85D0C"/>
    <w:rsid w:val="00EA4284"/>
    <w:rsid w:val="00EA7B5B"/>
    <w:rsid w:val="00ED547C"/>
    <w:rsid w:val="00EF587A"/>
    <w:rsid w:val="00FA52DB"/>
    <w:rsid w:val="00FE1756"/>
    <w:rsid w:val="00FF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0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7F0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52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takata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1271</Words>
  <Characters>8771</Characters>
  <Application>Microsoft Office Outlook</Application>
  <DocSecurity>0</DocSecurity>
  <Lines>0</Lines>
  <Paragraphs>0</Paragraphs>
  <ScaleCrop>false</ScaleCrop>
  <Company>MVMI Informatika ZRt.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 Városi Teremlabdarúgó</dc:title>
  <dc:subject/>
  <dc:creator>felhasznalo</dc:creator>
  <cp:keywords/>
  <dc:description/>
  <cp:lastModifiedBy>Balog Judit</cp:lastModifiedBy>
  <cp:revision>2</cp:revision>
  <dcterms:created xsi:type="dcterms:W3CDTF">2015-12-10T15:29:00Z</dcterms:created>
  <dcterms:modified xsi:type="dcterms:W3CDTF">2015-12-10T15:29:00Z</dcterms:modified>
</cp:coreProperties>
</file>